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2" o:title="pale-warm-A4-150dpi" recolor="t" type="frame"/>
    </v:background>
  </w:background>
  <w:body>
    <w:p w:rsidR="00E975EC" w:rsidRPr="00E975EC" w:rsidRDefault="00E975EC" w:rsidP="00E975EC">
      <w:pPr>
        <w:jc w:val="center"/>
        <w:rPr>
          <w:rFonts w:ascii="標楷體" w:eastAsia="標楷體" w:hAnsi="標楷體"/>
        </w:rPr>
      </w:pPr>
      <w:r w:rsidRPr="00E975EC">
        <w:rPr>
          <w:rFonts w:ascii="標楷體" w:eastAsia="標楷體" w:hAnsi="標楷體" w:hint="eastAsia"/>
        </w:rPr>
        <w:t>新屋高中華德福實驗班</w:t>
      </w:r>
      <w:r w:rsidR="001F3185">
        <w:rPr>
          <w:rFonts w:ascii="標楷體" w:eastAsia="標楷體" w:hAnsi="標楷體" w:hint="eastAsia"/>
        </w:rPr>
        <w:t>簡介</w:t>
      </w:r>
    </w:p>
    <w:p w:rsidR="00E975EC" w:rsidRDefault="00E975EC" w:rsidP="00C71E3E">
      <w:pPr>
        <w:rPr>
          <w:rFonts w:ascii="標楷體" w:eastAsia="標楷體" w:hAnsi="標楷體"/>
        </w:rPr>
      </w:pPr>
    </w:p>
    <w:p w:rsidR="006650A9" w:rsidRPr="007B5D87" w:rsidRDefault="001F3185" w:rsidP="001F3185">
      <w:pPr>
        <w:pStyle w:val="a7"/>
        <w:spacing w:before="40" w:line="276" w:lineRule="auto"/>
        <w:ind w:right="84"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lang w:val="en-US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171450</wp:posOffset>
            </wp:positionV>
            <wp:extent cx="2773708" cy="1838325"/>
            <wp:effectExtent l="0" t="0" r="7620" b="0"/>
            <wp:wrapTight wrapText="bothSides">
              <wp:wrapPolygon edited="0">
                <wp:start x="0" y="0"/>
                <wp:lineTo x="0" y="21264"/>
                <wp:lineTo x="21511" y="21264"/>
                <wp:lineTo x="21511" y="0"/>
                <wp:lineTo x="0" y="0"/>
              </wp:wrapPolygon>
            </wp:wrapTight>
            <wp:docPr id="3" name="圖片 3" descr="E:\25_photo\小貓照片\2012環樹城堡\re-sized\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5_photo\小貓照片\2012環樹城堡\re-sized\han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08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E3E" w:rsidRPr="00E975EC">
        <w:rPr>
          <w:rFonts w:ascii="標楷體" w:eastAsia="標楷體" w:hAnsi="標楷體" w:hint="eastAsia"/>
        </w:rPr>
        <w:t>新屋高中華德福高中實驗班</w:t>
      </w:r>
      <w:r w:rsidR="009C5757">
        <w:rPr>
          <w:rFonts w:ascii="標楷體" w:eastAsia="標楷體" w:hAnsi="標楷體" w:hint="eastAsia"/>
        </w:rPr>
        <w:t>(</w:t>
      </w:r>
      <w:r w:rsidR="009C5757">
        <w:rPr>
          <w:rFonts w:ascii="標楷體" w:eastAsia="標楷體" w:hAnsi="標楷體"/>
        </w:rPr>
        <w:t>10~12</w:t>
      </w:r>
      <w:r w:rsidR="009C5757">
        <w:rPr>
          <w:rFonts w:ascii="標楷體" w:eastAsia="標楷體" w:hAnsi="標楷體" w:hint="eastAsia"/>
        </w:rPr>
        <w:t>年級)，</w:t>
      </w:r>
      <w:r w:rsidR="00C71E3E" w:rsidRPr="00E975EC">
        <w:rPr>
          <w:rFonts w:ascii="標楷體" w:eastAsia="標楷體" w:hAnsi="標楷體" w:hint="eastAsia"/>
        </w:rPr>
        <w:t>延續華德福國中小實驗教育</w:t>
      </w:r>
      <w:r w:rsidR="009C5757">
        <w:rPr>
          <w:rFonts w:ascii="標楷體" w:eastAsia="標楷體" w:hAnsi="標楷體" w:hint="eastAsia"/>
        </w:rPr>
        <w:t>（1</w:t>
      </w:r>
      <w:r w:rsidR="009C5757">
        <w:rPr>
          <w:rFonts w:ascii="標楷體" w:eastAsia="標楷體" w:hAnsi="標楷體"/>
        </w:rPr>
        <w:t>~9</w:t>
      </w:r>
      <w:r w:rsidR="009C5757">
        <w:rPr>
          <w:rFonts w:ascii="標楷體" w:eastAsia="標楷體" w:hAnsi="標楷體" w:hint="eastAsia"/>
        </w:rPr>
        <w:t>年級</w:t>
      </w:r>
      <w:r w:rsidR="009C5757">
        <w:rPr>
          <w:rFonts w:ascii="標楷體" w:eastAsia="標楷體" w:hAnsi="標楷體"/>
        </w:rPr>
        <w:t>）</w:t>
      </w:r>
      <w:r w:rsidR="00C71E3E" w:rsidRPr="00E975EC">
        <w:rPr>
          <w:rFonts w:ascii="標楷體" w:eastAsia="標楷體" w:hAnsi="標楷體" w:hint="eastAsia"/>
        </w:rPr>
        <w:t>的</w:t>
      </w:r>
      <w:r w:rsidR="009C5757">
        <w:rPr>
          <w:rFonts w:ascii="標楷體" w:eastAsia="標楷體" w:hAnsi="標楷體" w:hint="eastAsia"/>
        </w:rPr>
        <w:t>課程</w:t>
      </w:r>
      <w:r w:rsidR="00C71E3E" w:rsidRPr="00E975EC">
        <w:rPr>
          <w:rFonts w:ascii="標楷體" w:eastAsia="標楷體" w:hAnsi="標楷體" w:hint="eastAsia"/>
        </w:rPr>
        <w:t>脈絡，</w:t>
      </w:r>
      <w:r w:rsidR="007B5D87" w:rsidRPr="007B5D87">
        <w:rPr>
          <w:rFonts w:ascii="標楷體" w:eastAsia="標楷體" w:hAnsi="標楷體"/>
        </w:rPr>
        <w:t>從情感、理智、意志對應之</w:t>
      </w:r>
      <w:r w:rsidR="007B5D87" w:rsidRPr="007B5D87">
        <w:rPr>
          <w:rFonts w:ascii="標楷體" w:eastAsia="標楷體" w:hAnsi="標楷體" w:hint="eastAsia"/>
        </w:rPr>
        <w:t>平</w:t>
      </w:r>
      <w:r w:rsidR="007B5D87" w:rsidRPr="007B5D87">
        <w:rPr>
          <w:rFonts w:ascii="標楷體" w:eastAsia="標楷體" w:hAnsi="標楷體"/>
        </w:rPr>
        <w:t>衡觀點中使學生持續成長，接納</w:t>
      </w:r>
      <w:r w:rsidR="007B5D87" w:rsidRPr="007B5D87">
        <w:rPr>
          <w:rFonts w:ascii="標楷體" w:eastAsia="標楷體" w:hAnsi="標楷體" w:hint="eastAsia"/>
        </w:rPr>
        <w:t>個</w:t>
      </w:r>
      <w:r w:rsidR="007B5D87" w:rsidRPr="007B5D87">
        <w:rPr>
          <w:rFonts w:ascii="標楷體" w:eastAsia="標楷體" w:hAnsi="標楷體"/>
        </w:rPr>
        <w:t>別學習時程與方式，在善、</w:t>
      </w:r>
      <w:r w:rsidR="00A50388">
        <w:rPr>
          <w:rFonts w:ascii="標楷體" w:eastAsia="標楷體" w:hAnsi="標楷體"/>
        </w:rPr>
        <w:t>美、真階段性發展過程中，讓學生充份了解發揮自己潛能，孕育自由</w:t>
      </w:r>
      <w:r w:rsidR="00A50388">
        <w:rPr>
          <w:rFonts w:ascii="標楷體" w:eastAsia="標楷體" w:hAnsi="標楷體" w:hint="eastAsia"/>
        </w:rPr>
        <w:t>心魂</w:t>
      </w:r>
      <w:r w:rsidR="007B5D87" w:rsidRPr="007B5D87">
        <w:rPr>
          <w:rFonts w:ascii="標楷體" w:eastAsia="標楷體" w:hAnsi="標楷體"/>
        </w:rPr>
        <w:t>，並在將來以正向生命態度，進入世界，貢獻自己才能，開展未來可能性。</w:t>
      </w:r>
    </w:p>
    <w:p w:rsidR="007B5D87" w:rsidRDefault="007B5D87" w:rsidP="00443BED">
      <w:pPr>
        <w:ind w:firstLineChars="295" w:firstLine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華德福實驗班</w:t>
      </w:r>
      <w:r w:rsidR="00C71E3E" w:rsidRPr="00E975EC">
        <w:rPr>
          <w:rFonts w:ascii="標楷體" w:eastAsia="標楷體" w:hAnsi="標楷體" w:hint="eastAsia"/>
        </w:rPr>
        <w:t>與一般高中</w:t>
      </w:r>
      <w:r>
        <w:rPr>
          <w:rFonts w:ascii="標楷體" w:eastAsia="標楷體" w:hAnsi="標楷體" w:hint="eastAsia"/>
        </w:rPr>
        <w:t>課程內容</w:t>
      </w:r>
      <w:r w:rsidR="00C71E3E" w:rsidRPr="00E975EC">
        <w:rPr>
          <w:rFonts w:ascii="標楷體" w:eastAsia="標楷體" w:hAnsi="標楷體" w:hint="eastAsia"/>
        </w:rPr>
        <w:t>不同，</w:t>
      </w:r>
      <w:r w:rsidR="00656DF3">
        <w:rPr>
          <w:rFonts w:ascii="標楷體" w:eastAsia="標楷體" w:hAnsi="標楷體" w:hint="eastAsia"/>
        </w:rPr>
        <w:t>不使用課本，學生以</w:t>
      </w:r>
      <w:r w:rsidR="00C71E3E" w:rsidRPr="00E975EC">
        <w:rPr>
          <w:rFonts w:ascii="標楷體" w:eastAsia="標楷體" w:hAnsi="標楷體" w:hint="eastAsia"/>
        </w:rPr>
        <w:t>自行書寫繪製工作本</w:t>
      </w:r>
      <w:r w:rsidR="00656DF3">
        <w:rPr>
          <w:rFonts w:ascii="標楷體" w:eastAsia="標楷體" w:hAnsi="標楷體" w:hint="eastAsia"/>
        </w:rPr>
        <w:t>做成</w:t>
      </w:r>
      <w:r>
        <w:rPr>
          <w:rFonts w:ascii="標楷體" w:eastAsia="標楷體" w:hAnsi="標楷體" w:hint="eastAsia"/>
        </w:rPr>
        <w:t>課本</w:t>
      </w:r>
      <w:r w:rsidR="00656DF3">
        <w:rPr>
          <w:rFonts w:ascii="標楷體" w:eastAsia="標楷體" w:hAnsi="標楷體" w:hint="eastAsia"/>
        </w:rPr>
        <w:t>完成學習</w:t>
      </w:r>
      <w:r>
        <w:rPr>
          <w:rFonts w:ascii="標楷體" w:eastAsia="標楷體" w:hAnsi="標楷體" w:hint="eastAsia"/>
        </w:rPr>
        <w:t>；課程包含專題研究、戲劇、社會服務、探索挑戰及各項自然科學、人文、藝術主課程</w:t>
      </w:r>
      <w:r w:rsidR="00C71E3E" w:rsidRPr="00E975EC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以學習質性評量取代定時舉行的期中期末考等測驗來完成學習評估，期待學生在學習中</w:t>
      </w:r>
      <w:r>
        <w:rPr>
          <w:rFonts w:ascii="標楷體" w:eastAsia="標楷體" w:hAnsi="標楷體"/>
        </w:rPr>
        <w:t>熱愛學習，</w:t>
      </w:r>
      <w:r w:rsidRPr="007B5D87">
        <w:rPr>
          <w:rFonts w:ascii="標楷體" w:eastAsia="標楷體" w:hAnsi="標楷體"/>
        </w:rPr>
        <w:t>成為一個有道德意識、能實踐善，欣賞美、追求真理的人</w:t>
      </w:r>
      <w:r>
        <w:rPr>
          <w:rFonts w:ascii="標楷體" w:eastAsia="標楷體" w:hAnsi="標楷體" w:hint="eastAsia"/>
        </w:rPr>
        <w:t>，並</w:t>
      </w:r>
      <w:r w:rsidRPr="007B5D87">
        <w:rPr>
          <w:rFonts w:ascii="標楷體" w:eastAsia="標楷體" w:hAnsi="標楷體"/>
        </w:rPr>
        <w:t>能</w:t>
      </w:r>
      <w:r>
        <w:rPr>
          <w:rFonts w:ascii="標楷體" w:eastAsia="標楷體" w:hAnsi="標楷體" w:hint="eastAsia"/>
        </w:rPr>
        <w:t>在自由的</w:t>
      </w:r>
      <w:proofErr w:type="gramStart"/>
      <w:r>
        <w:rPr>
          <w:rFonts w:ascii="標楷體" w:eastAsia="標楷體" w:hAnsi="標楷體" w:hint="eastAsia"/>
        </w:rPr>
        <w:t>心魂中</w:t>
      </w:r>
      <w:r>
        <w:rPr>
          <w:rFonts w:ascii="標楷體" w:eastAsia="標楷體" w:hAnsi="標楷體"/>
        </w:rPr>
        <w:t>尋找</w:t>
      </w:r>
      <w:proofErr w:type="gramEnd"/>
      <w:r>
        <w:rPr>
          <w:rFonts w:ascii="標楷體" w:eastAsia="標楷體" w:hAnsi="標楷體"/>
        </w:rPr>
        <w:t>到人生的方向</w:t>
      </w:r>
      <w:r w:rsidRPr="007B5D87">
        <w:rPr>
          <w:rFonts w:ascii="標楷體" w:eastAsia="標楷體" w:hAnsi="標楷體"/>
        </w:rPr>
        <w:t>。</w:t>
      </w:r>
    </w:p>
    <w:p w:rsidR="00C71E3E" w:rsidRDefault="006650A9" w:rsidP="00B543E7">
      <w:pPr>
        <w:ind w:firstLineChars="295" w:firstLine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建議選填志願前能先</w:t>
      </w:r>
      <w:r w:rsidR="00656DF3">
        <w:rPr>
          <w:rFonts w:ascii="標楷體" w:eastAsia="標楷體" w:hAnsi="標楷體" w:hint="eastAsia"/>
        </w:rPr>
        <w:t>了解及認同華德福教育理念；華德福</w:t>
      </w:r>
      <w:r>
        <w:rPr>
          <w:rFonts w:ascii="標楷體" w:eastAsia="標楷體" w:hAnsi="標楷體" w:hint="eastAsia"/>
        </w:rPr>
        <w:t>1-9年級</w:t>
      </w:r>
      <w:r w:rsidR="00656DF3">
        <w:rPr>
          <w:rFonts w:ascii="標楷體" w:eastAsia="標楷體" w:hAnsi="標楷體" w:hint="eastAsia"/>
        </w:rPr>
        <w:t>以意志的發展，藝術及美的感受為核心的學習成果，將成為高中階段10-12年級的思考鍛鍊學習基礎。</w:t>
      </w:r>
    </w:p>
    <w:p w:rsidR="001F3185" w:rsidRDefault="001F3185" w:rsidP="00C71E3E">
      <w:pPr>
        <w:rPr>
          <w:rFonts w:ascii="標楷體" w:eastAsia="標楷體" w:hAnsi="標楷體"/>
        </w:rPr>
      </w:pPr>
    </w:p>
    <w:p w:rsidR="00B543E7" w:rsidRPr="00B543E7" w:rsidRDefault="00B543E7" w:rsidP="00C71E3E">
      <w:pPr>
        <w:rPr>
          <w:rFonts w:ascii="標楷體" w:eastAsia="標楷體" w:hAnsi="標楷體"/>
        </w:rPr>
      </w:pPr>
    </w:p>
    <w:p w:rsidR="006650A9" w:rsidRPr="00E975EC" w:rsidRDefault="006650A9" w:rsidP="00C71E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注意事項:</w:t>
      </w:r>
    </w:p>
    <w:p w:rsidR="00C71E3E" w:rsidRPr="00E975EC" w:rsidRDefault="001F3185" w:rsidP="00C71E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2276475" cy="3255645"/>
            <wp:effectExtent l="0" t="0" r="9525" b="1905"/>
            <wp:wrapTight wrapText="bothSides">
              <wp:wrapPolygon edited="0">
                <wp:start x="0" y="0"/>
                <wp:lineTo x="0" y="21486"/>
                <wp:lineTo x="21510" y="21486"/>
                <wp:lineTo x="21510" y="0"/>
                <wp:lineTo x="0" y="0"/>
              </wp:wrapPolygon>
            </wp:wrapTight>
            <wp:docPr id="1" name="圖片 1" descr="E:\25_photo\華德福照\華德福高中\P1000103-c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5_photo\華德福照\華德福高中\P1000103-cu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1</w:t>
      </w:r>
      <w:r w:rsidR="006650A9">
        <w:rPr>
          <w:rFonts w:ascii="標楷體" w:eastAsia="標楷體" w:hAnsi="標楷體" w:hint="eastAsia"/>
        </w:rPr>
        <w:t>.</w:t>
      </w:r>
      <w:r w:rsidR="00955906">
        <w:rPr>
          <w:rFonts w:ascii="標楷體" w:eastAsia="標楷體" w:hAnsi="標楷體" w:hint="eastAsia"/>
        </w:rPr>
        <w:t>由於華德福實驗班</w:t>
      </w:r>
      <w:bookmarkStart w:id="0" w:name="_GoBack"/>
      <w:bookmarkEnd w:id="0"/>
      <w:r w:rsidR="00C71E3E" w:rsidRPr="00E975EC">
        <w:rPr>
          <w:rFonts w:ascii="標楷體" w:eastAsia="標楷體" w:hAnsi="標楷體" w:hint="eastAsia"/>
        </w:rPr>
        <w:t>在校並</w:t>
      </w:r>
      <w:r w:rsidR="00955906">
        <w:rPr>
          <w:rFonts w:ascii="標楷體" w:eastAsia="標楷體" w:hAnsi="標楷體" w:hint="eastAsia"/>
        </w:rPr>
        <w:t>未參加</w:t>
      </w:r>
      <w:r w:rsidR="006650A9">
        <w:rPr>
          <w:rFonts w:ascii="標楷體" w:eastAsia="標楷體" w:hAnsi="標楷體" w:hint="eastAsia"/>
        </w:rPr>
        <w:t>一般期中期末</w:t>
      </w:r>
      <w:r w:rsidR="00C71E3E" w:rsidRPr="00E975EC">
        <w:rPr>
          <w:rFonts w:ascii="標楷體" w:eastAsia="標楷體" w:hAnsi="標楷體" w:hint="eastAsia"/>
        </w:rPr>
        <w:t>考試，</w:t>
      </w:r>
      <w:r w:rsidR="006650A9">
        <w:rPr>
          <w:rFonts w:ascii="標楷體" w:eastAsia="標楷體" w:hAnsi="標楷體" w:hint="eastAsia"/>
        </w:rPr>
        <w:t>成績</w:t>
      </w:r>
      <w:r w:rsidR="00C71E3E" w:rsidRPr="00E975EC">
        <w:rPr>
          <w:rFonts w:ascii="標楷體" w:eastAsia="標楷體" w:hAnsi="標楷體" w:hint="eastAsia"/>
        </w:rPr>
        <w:t>無法被繁星入學計畫所採計，因此</w:t>
      </w:r>
      <w:r w:rsidR="006650A9">
        <w:rPr>
          <w:rFonts w:ascii="標楷體" w:eastAsia="標楷體" w:hAnsi="標楷體" w:hint="eastAsia"/>
        </w:rPr>
        <w:t>不能</w:t>
      </w:r>
      <w:r w:rsidR="00C71E3E" w:rsidRPr="00E975EC">
        <w:rPr>
          <w:rFonts w:ascii="標楷體" w:eastAsia="標楷體" w:hAnsi="標楷體" w:hint="eastAsia"/>
        </w:rPr>
        <w:t>參加繁星入學計畫。</w:t>
      </w:r>
    </w:p>
    <w:p w:rsidR="00C71E3E" w:rsidRPr="00E975EC" w:rsidRDefault="001F3185" w:rsidP="00C71E3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 w:rsidR="006650A9">
        <w:rPr>
          <w:rFonts w:ascii="標楷體" w:eastAsia="標楷體" w:hAnsi="標楷體" w:hint="eastAsia"/>
        </w:rPr>
        <w:t>.</w:t>
      </w:r>
      <w:r w:rsidR="00C71E3E" w:rsidRPr="00E975EC">
        <w:rPr>
          <w:rFonts w:ascii="標楷體" w:eastAsia="標楷體" w:hAnsi="標楷體" w:hint="eastAsia"/>
        </w:rPr>
        <w:t>華德福實驗教育的課程安排，不受高級中等學校課程綱要規定之限制，</w:t>
      </w:r>
      <w:r w:rsidR="006650A9">
        <w:rPr>
          <w:rFonts w:ascii="標楷體" w:eastAsia="標楷體" w:hAnsi="標楷體" w:hint="eastAsia"/>
        </w:rPr>
        <w:t>課程內容和進度與一般高中不同，若循一般</w:t>
      </w:r>
      <w:proofErr w:type="gramStart"/>
      <w:r w:rsidR="006650A9">
        <w:rPr>
          <w:rFonts w:ascii="標楷體" w:eastAsia="標楷體" w:hAnsi="標楷體" w:hint="eastAsia"/>
        </w:rPr>
        <w:t>學測、指考</w:t>
      </w:r>
      <w:proofErr w:type="gramEnd"/>
      <w:r w:rsidR="006650A9">
        <w:rPr>
          <w:rFonts w:ascii="標楷體" w:eastAsia="標楷體" w:hAnsi="標楷體" w:hint="eastAsia"/>
        </w:rPr>
        <w:t>入學模式，</w:t>
      </w:r>
      <w:r w:rsidR="00C71E3E" w:rsidRPr="00E975EC">
        <w:rPr>
          <w:rFonts w:ascii="標楷體" w:eastAsia="標楷體" w:hAnsi="標楷體" w:hint="eastAsia"/>
        </w:rPr>
        <w:t>可能必須</w:t>
      </w:r>
      <w:r w:rsidR="006650A9">
        <w:rPr>
          <w:rFonts w:ascii="標楷體" w:eastAsia="標楷體" w:hAnsi="標楷體" w:hint="eastAsia"/>
        </w:rPr>
        <w:t>自行多安排</w:t>
      </w:r>
      <w:r w:rsidR="00C71E3E" w:rsidRPr="00E975EC">
        <w:rPr>
          <w:rFonts w:ascii="標楷體" w:eastAsia="標楷體" w:hAnsi="標楷體" w:hint="eastAsia"/>
        </w:rPr>
        <w:t>一年為大學入學做準備。</w:t>
      </w:r>
    </w:p>
    <w:p w:rsidR="006650A9" w:rsidRDefault="001F3185" w:rsidP="00C71E3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.</w:t>
      </w:r>
      <w:r w:rsidR="006650A9">
        <w:rPr>
          <w:rFonts w:ascii="標楷體" w:eastAsia="標楷體" w:hAnsi="標楷體" w:hint="eastAsia"/>
        </w:rPr>
        <w:t>為支援</w:t>
      </w:r>
      <w:r w:rsidR="00C71E3E" w:rsidRPr="00E975EC">
        <w:rPr>
          <w:rFonts w:ascii="標楷體" w:eastAsia="標楷體" w:hAnsi="標楷體" w:hint="eastAsia"/>
        </w:rPr>
        <w:t>華德福教育品質及特色課程，</w:t>
      </w:r>
      <w:r w:rsidR="006650A9">
        <w:rPr>
          <w:rFonts w:ascii="標楷體" w:eastAsia="標楷體" w:hAnsi="標楷體" w:hint="eastAsia"/>
        </w:rPr>
        <w:t>每學期需要額外繳交課程</w:t>
      </w:r>
      <w:r w:rsidR="00C71E3E" w:rsidRPr="00E975EC">
        <w:rPr>
          <w:rFonts w:ascii="標楷體" w:eastAsia="標楷體" w:hAnsi="標楷體" w:hint="eastAsia"/>
        </w:rPr>
        <w:t>發展經費。</w:t>
      </w:r>
    </w:p>
    <w:p w:rsidR="00C71E3E" w:rsidRDefault="001F3185" w:rsidP="00C71E3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6650A9">
        <w:rPr>
          <w:rFonts w:ascii="標楷體" w:eastAsia="標楷體" w:hAnsi="標楷體" w:hint="eastAsia"/>
        </w:rPr>
        <w:t>108學年度入學學生同106~107年入學學生</w:t>
      </w:r>
      <w:r w:rsidR="00656DF3">
        <w:rPr>
          <w:rFonts w:ascii="標楷體" w:eastAsia="標楷體" w:hAnsi="標楷體" w:hint="eastAsia"/>
        </w:rPr>
        <w:t>，</w:t>
      </w:r>
      <w:r w:rsidR="006650A9">
        <w:rPr>
          <w:rFonts w:ascii="標楷體" w:eastAsia="標楷體" w:hAnsi="標楷體" w:hint="eastAsia"/>
        </w:rPr>
        <w:t>在仁美國中領航中心上課。</w:t>
      </w:r>
    </w:p>
    <w:p w:rsidR="001F3185" w:rsidRDefault="001F3185" w:rsidP="00C71E3E">
      <w:pPr>
        <w:rPr>
          <w:rFonts w:ascii="標楷體" w:eastAsia="標楷體" w:hAnsi="標楷體"/>
        </w:rPr>
      </w:pPr>
    </w:p>
    <w:p w:rsidR="001F3185" w:rsidRPr="006650A9" w:rsidRDefault="001F3185" w:rsidP="00C71E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相關問題可洽</w:t>
      </w:r>
      <w:r w:rsidR="008975A6">
        <w:rPr>
          <w:rFonts w:ascii="標楷體" w:eastAsia="標楷體" w:hAnsi="標楷體" w:hint="eastAsia"/>
        </w:rPr>
        <w:t>:新屋</w:t>
      </w:r>
      <w:r w:rsidR="008975A6" w:rsidRPr="008975A6">
        <w:rPr>
          <w:rFonts w:ascii="標楷體" w:eastAsia="標楷體" w:hAnsi="標楷體" w:hint="eastAsia"/>
        </w:rPr>
        <w:t>華德福高中辦公室電話：03-4965649 轉403</w:t>
      </w:r>
    </w:p>
    <w:sectPr w:rsidR="001F3185" w:rsidRPr="006650A9" w:rsidSect="00443BED">
      <w:headerReference w:type="default" r:id="rId9"/>
      <w:pgSz w:w="11906" w:h="16838"/>
      <w:pgMar w:top="1440" w:right="1700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6CB" w:rsidRDefault="00A336CB" w:rsidP="00C71E3E">
      <w:r>
        <w:separator/>
      </w:r>
    </w:p>
  </w:endnote>
  <w:endnote w:type="continuationSeparator" w:id="0">
    <w:p w:rsidR="00A336CB" w:rsidRDefault="00A336CB" w:rsidP="00C7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6CB" w:rsidRDefault="00A336CB" w:rsidP="00C71E3E">
      <w:r>
        <w:separator/>
      </w:r>
    </w:p>
  </w:footnote>
  <w:footnote w:type="continuationSeparator" w:id="0">
    <w:p w:rsidR="00A336CB" w:rsidRDefault="00A336CB" w:rsidP="00C71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E3E" w:rsidRDefault="00C71E3E">
    <w:pPr>
      <w:pStyle w:val="a3"/>
    </w:pPr>
    <w:r>
      <w:tab/>
    </w:r>
    <w:r w:rsidR="001F3185">
      <w:tab/>
    </w:r>
    <w:r>
      <w:rPr>
        <w:rFonts w:hint="eastAsia"/>
      </w:rPr>
      <w:t>201</w:t>
    </w:r>
    <w:r w:rsidR="001F3185">
      <w:rPr>
        <w:rFonts w:hint="eastAsia"/>
      </w:rPr>
      <w:t>9.03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3E"/>
    <w:rsid w:val="001F3185"/>
    <w:rsid w:val="00443BED"/>
    <w:rsid w:val="004563E4"/>
    <w:rsid w:val="00656DF3"/>
    <w:rsid w:val="006650A9"/>
    <w:rsid w:val="0069602D"/>
    <w:rsid w:val="007B5D87"/>
    <w:rsid w:val="008975A6"/>
    <w:rsid w:val="00955906"/>
    <w:rsid w:val="009C5757"/>
    <w:rsid w:val="00A336CB"/>
    <w:rsid w:val="00A50388"/>
    <w:rsid w:val="00B073FE"/>
    <w:rsid w:val="00B543E7"/>
    <w:rsid w:val="00C71E3E"/>
    <w:rsid w:val="00E975EC"/>
    <w:rsid w:val="00FB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7C0494-EBE2-4979-BB1A-E46DD1FC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E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E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E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E3E"/>
    <w:rPr>
      <w:sz w:val="20"/>
      <w:szCs w:val="20"/>
    </w:rPr>
  </w:style>
  <w:style w:type="paragraph" w:styleId="a7">
    <w:name w:val="Body Text"/>
    <w:basedOn w:val="a"/>
    <w:link w:val="a8"/>
    <w:uiPriority w:val="1"/>
    <w:qFormat/>
    <w:rsid w:val="007B5D87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  <w:style w:type="character" w:customStyle="1" w:styleId="a8">
    <w:name w:val="本文 字元"/>
    <w:basedOn w:val="a0"/>
    <w:link w:val="a7"/>
    <w:uiPriority w:val="1"/>
    <w:rsid w:val="007B5D87"/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Chen</dc:creator>
  <cp:keywords/>
  <dc:description/>
  <cp:lastModifiedBy>Alex Chen</cp:lastModifiedBy>
  <cp:revision>8</cp:revision>
  <cp:lastPrinted>2019-03-07T04:55:00Z</cp:lastPrinted>
  <dcterms:created xsi:type="dcterms:W3CDTF">2019-03-07T04:54:00Z</dcterms:created>
  <dcterms:modified xsi:type="dcterms:W3CDTF">2019-03-07T07:16:00Z</dcterms:modified>
</cp:coreProperties>
</file>