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89" w:rsidRDefault="00275D29" w:rsidP="00D95AEA">
      <w:pPr>
        <w:jc w:val="center"/>
      </w:pPr>
      <w:r>
        <w:rPr>
          <w:rFonts w:hint="eastAsia"/>
        </w:rPr>
        <w:t>新高學</w:t>
      </w:r>
      <w:r w:rsidR="00DB1189">
        <w:rPr>
          <w:rFonts w:hint="eastAsia"/>
        </w:rPr>
        <w:t>「</w:t>
      </w:r>
      <w:r w:rsidR="00D71EB2" w:rsidRPr="00D71EB2">
        <w:rPr>
          <w:rFonts w:hint="eastAsia"/>
        </w:rPr>
        <w:t>用科普閱讀打造科學思辯力</w:t>
      </w:r>
      <w:r w:rsidR="00DB1189">
        <w:rPr>
          <w:rFonts w:hint="eastAsia"/>
        </w:rPr>
        <w:t>」</w:t>
      </w:r>
      <w:r w:rsidR="00D71EB2">
        <w:rPr>
          <w:rFonts w:hint="eastAsia"/>
        </w:rPr>
        <w:t>講座</w:t>
      </w:r>
      <w:r w:rsidR="00DB1189">
        <w:rPr>
          <w:rFonts w:hint="eastAsia"/>
        </w:rPr>
        <w:t>研習計劃書</w:t>
      </w:r>
    </w:p>
    <w:p w:rsidR="00DB1189" w:rsidRDefault="00DB1189" w:rsidP="00DB1189"/>
    <w:p w:rsidR="00DB1189" w:rsidRDefault="00DB1189" w:rsidP="00DB118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依據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依據臺教授國部字第</w:t>
      </w:r>
      <w:r>
        <w:rPr>
          <w:rFonts w:hint="eastAsia"/>
        </w:rPr>
        <w:t>1080068318D</w:t>
      </w:r>
      <w:r>
        <w:rPr>
          <w:rFonts w:hint="eastAsia"/>
        </w:rPr>
        <w:t>號經費核定函辦理。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依據新屋高中</w:t>
      </w:r>
      <w:r>
        <w:rPr>
          <w:rFonts w:hint="eastAsia"/>
        </w:rPr>
        <w:t>108</w:t>
      </w:r>
      <w:r>
        <w:rPr>
          <w:rFonts w:hint="eastAsia"/>
        </w:rPr>
        <w:t>學年度高中</w:t>
      </w:r>
      <w:r w:rsidR="004441C9">
        <w:rPr>
          <w:rFonts w:hint="eastAsia"/>
        </w:rPr>
        <w:t>優</w:t>
      </w:r>
      <w:r>
        <w:rPr>
          <w:rFonts w:hint="eastAsia"/>
        </w:rPr>
        <w:t>質化計畫書辦理。</w:t>
      </w:r>
    </w:p>
    <w:p w:rsidR="0009129F" w:rsidRDefault="00DB1189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</w:t>
      </w:r>
      <w:r w:rsidR="00E62158">
        <w:rPr>
          <w:rFonts w:hint="eastAsia"/>
        </w:rPr>
        <w:t>目的：</w:t>
      </w:r>
    </w:p>
    <w:p w:rsidR="00275D29" w:rsidRDefault="00275D29" w:rsidP="000D3468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激發學生對科普閱讀的興趣與興趣。</w:t>
      </w:r>
    </w:p>
    <w:p w:rsidR="00E62158" w:rsidRPr="00D71EB2" w:rsidRDefault="00275D29" w:rsidP="000D3468">
      <w:pPr>
        <w:pStyle w:val="a3"/>
        <w:widowControl/>
        <w:numPr>
          <w:ilvl w:val="0"/>
          <w:numId w:val="7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教師學習如何帶領學生進行「閱讀解析法」。</w:t>
      </w:r>
    </w:p>
    <w:p w:rsidR="00E62158" w:rsidRDefault="00E62158" w:rsidP="00DB118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辦理單位：教務處實研組。</w:t>
      </w:r>
    </w:p>
    <w:p w:rsidR="00E62158" w:rsidRDefault="00DB1189" w:rsidP="000F1C6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研習時間：</w:t>
      </w:r>
      <w:r w:rsidR="0097334C">
        <w:t xml:space="preserve"> </w:t>
      </w:r>
      <w:r w:rsidR="000F1C64">
        <w:rPr>
          <w:rFonts w:hint="eastAsia"/>
        </w:rPr>
        <w:t>109</w:t>
      </w:r>
      <w:r w:rsidR="000F1C64">
        <w:rPr>
          <w:rFonts w:hint="eastAsia"/>
        </w:rPr>
        <w:t>年</w:t>
      </w:r>
      <w:r w:rsidR="00D71EB2">
        <w:rPr>
          <w:rFonts w:hint="eastAsia"/>
        </w:rPr>
        <w:t>5</w:t>
      </w:r>
      <w:r w:rsidR="000F1C64">
        <w:rPr>
          <w:rFonts w:hint="eastAsia"/>
        </w:rPr>
        <w:t>月</w:t>
      </w:r>
      <w:r w:rsidR="00D71EB2">
        <w:rPr>
          <w:rFonts w:hint="eastAsia"/>
        </w:rPr>
        <w:t>14</w:t>
      </w:r>
      <w:r w:rsidR="000F1C64">
        <w:rPr>
          <w:rFonts w:hint="eastAsia"/>
        </w:rPr>
        <w:t>日</w:t>
      </w:r>
      <w:r w:rsidR="000F1C64">
        <w:rPr>
          <w:rFonts w:hint="eastAsia"/>
        </w:rPr>
        <w:t>(</w:t>
      </w:r>
      <w:r w:rsidR="00D71EB2">
        <w:rPr>
          <w:rFonts w:hint="eastAsia"/>
        </w:rPr>
        <w:t>四</w:t>
      </w:r>
      <w:r w:rsidR="000F1C64">
        <w:rPr>
          <w:rFonts w:hint="eastAsia"/>
        </w:rPr>
        <w:t xml:space="preserve">) </w:t>
      </w:r>
      <w:r w:rsidR="00D71EB2">
        <w:rPr>
          <w:rFonts w:hint="eastAsia"/>
        </w:rPr>
        <w:t>13:00</w:t>
      </w:r>
      <w:r w:rsidR="00D71EB2">
        <w:t>~1</w:t>
      </w:r>
      <w:r w:rsidR="00D71EB2">
        <w:rPr>
          <w:rFonts w:hint="eastAsia"/>
        </w:rPr>
        <w:t>6</w:t>
      </w:r>
      <w:r w:rsidR="000F1C64">
        <w:t>:00</w:t>
      </w:r>
    </w:p>
    <w:p w:rsidR="0097334C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研習地點：</w:t>
      </w:r>
      <w:r w:rsidR="00D71EB2">
        <w:rPr>
          <w:rFonts w:hint="eastAsia"/>
        </w:rPr>
        <w:t>視聽教室</w:t>
      </w:r>
      <w:r w:rsidR="00D71EB2">
        <w:t xml:space="preserve"> </w:t>
      </w:r>
    </w:p>
    <w:p w:rsidR="00E62158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活動對象：</w:t>
      </w:r>
      <w:r w:rsidR="0097334C">
        <w:rPr>
          <w:rFonts w:hint="eastAsia"/>
        </w:rPr>
        <w:t xml:space="preserve"> </w:t>
      </w:r>
      <w:r w:rsidR="000F1C64">
        <w:rPr>
          <w:rFonts w:hint="eastAsia"/>
        </w:rPr>
        <w:t>本校國高中教師</w:t>
      </w:r>
      <w:r w:rsidR="00D71EB2">
        <w:rPr>
          <w:rFonts w:hint="eastAsia"/>
        </w:rPr>
        <w:t>與高中生。</w:t>
      </w:r>
    </w:p>
    <w:p w:rsidR="008825CE" w:rsidRDefault="00DB1189" w:rsidP="000F1C64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授課老師：</w:t>
      </w:r>
      <w:r w:rsidR="0097334C">
        <w:rPr>
          <w:rFonts w:hint="eastAsia"/>
        </w:rPr>
        <w:t xml:space="preserve"> </w:t>
      </w:r>
      <w:r w:rsidR="00D71EB2">
        <w:rPr>
          <w:rFonts w:hint="eastAsia"/>
        </w:rPr>
        <w:t>鄭國威、劉蘋</w:t>
      </w:r>
      <w:r w:rsidR="00D71EB2">
        <w:rPr>
          <w:rFonts w:hint="eastAsia"/>
        </w:rPr>
        <w:t>(</w:t>
      </w:r>
      <w:r w:rsidR="00D71EB2">
        <w:rPr>
          <w:rFonts w:hint="eastAsia"/>
        </w:rPr>
        <w:t>助理</w:t>
      </w:r>
      <w:r w:rsidR="00D71EB2">
        <w:rPr>
          <w:rFonts w:hint="eastAsia"/>
        </w:rPr>
        <w:t>)</w:t>
      </w:r>
    </w:p>
    <w:p w:rsidR="00B36B05" w:rsidRDefault="0097334C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報名方式：全國教師研習網報名</w:t>
      </w:r>
    </w:p>
    <w:p w:rsidR="00E62158" w:rsidRDefault="00E62158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預期效益：</w:t>
      </w:r>
      <w:r w:rsidR="0097334C">
        <w:rPr>
          <w:rFonts w:hint="eastAsia"/>
        </w:rPr>
        <w:t xml:space="preserve"> </w:t>
      </w:r>
    </w:p>
    <w:p w:rsidR="0009129F" w:rsidRDefault="00D71EB2" w:rsidP="00275D29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 xml:space="preserve"> </w:t>
      </w:r>
      <w:r w:rsidR="00275D29" w:rsidRPr="00275D29">
        <w:rPr>
          <w:rFonts w:hint="eastAsia"/>
        </w:rPr>
        <w:t>學生對科普閱讀更有效率和感觸。</w:t>
      </w:r>
    </w:p>
    <w:p w:rsidR="0009129F" w:rsidRDefault="00D71EB2" w:rsidP="00275D29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 xml:space="preserve"> </w:t>
      </w:r>
      <w:r w:rsidR="00275D29">
        <w:rPr>
          <w:rFonts w:hint="eastAsia"/>
        </w:rPr>
        <w:t>教師能夠</w:t>
      </w:r>
      <w:r w:rsidR="00275D29" w:rsidRPr="00275D29">
        <w:rPr>
          <w:rFonts w:hint="eastAsia"/>
        </w:rPr>
        <w:t>帶領學生進行「閱讀解析法」。</w:t>
      </w:r>
    </w:p>
    <w:p w:rsidR="00275D29" w:rsidRDefault="00275D29" w:rsidP="00275D29">
      <w:pPr>
        <w:pStyle w:val="a3"/>
        <w:ind w:leftChars="0" w:left="840"/>
      </w:pPr>
    </w:p>
    <w:p w:rsidR="00E62158" w:rsidRDefault="00E62158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經費概算</w:t>
      </w:r>
    </w:p>
    <w:p w:rsidR="00E62158" w:rsidRDefault="00E62158" w:rsidP="00E62158">
      <w:pPr>
        <w:widowControl/>
        <w:shd w:val="clear" w:color="auto" w:fill="FFFFFF"/>
        <w:spacing w:line="500" w:lineRule="exact"/>
      </w:pPr>
      <w:r>
        <w:rPr>
          <w:rFonts w:hint="eastAsia"/>
        </w:rPr>
        <w:t>經費來源</w:t>
      </w:r>
      <w:r w:rsidR="00C82BA7">
        <w:rPr>
          <w:rFonts w:hint="eastAsia"/>
        </w:rPr>
        <w:t>：</w:t>
      </w:r>
      <w:r>
        <w:rPr>
          <w:rFonts w:hint="eastAsia"/>
        </w:rPr>
        <w:t>由</w:t>
      </w:r>
      <w:r>
        <w:rPr>
          <w:rFonts w:hint="eastAsia"/>
        </w:rPr>
        <w:t>108</w:t>
      </w:r>
      <w:r>
        <w:rPr>
          <w:rFonts w:hint="eastAsia"/>
        </w:rPr>
        <w:t>年度新屋高中優質化</w:t>
      </w:r>
      <w:r w:rsidR="00C82BA7">
        <w:rPr>
          <w:rFonts w:hint="eastAsia"/>
        </w:rPr>
        <w:t>B-1</w:t>
      </w:r>
      <w:r w:rsidR="00C82BA7">
        <w:rPr>
          <w:rFonts w:hint="eastAsia"/>
        </w:rPr>
        <w:t>新高學教師增能計畫支應。</w:t>
      </w:r>
    </w:p>
    <w:p w:rsidR="00C82BA7" w:rsidRDefault="00C82BA7" w:rsidP="00E62158">
      <w:pPr>
        <w:widowControl/>
        <w:shd w:val="clear" w:color="auto" w:fill="FFFFFF"/>
        <w:spacing w:line="500" w:lineRule="exac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717"/>
        <w:gridCol w:w="709"/>
        <w:gridCol w:w="992"/>
        <w:gridCol w:w="1276"/>
        <w:gridCol w:w="2489"/>
      </w:tblGrid>
      <w:tr w:rsidR="00C82BA7" w:rsidTr="00C82BA7"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名稱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單位</w:t>
            </w:r>
          </w:p>
        </w:tc>
        <w:tc>
          <w:tcPr>
            <w:tcW w:w="70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數量</w:t>
            </w:r>
          </w:p>
        </w:tc>
        <w:tc>
          <w:tcPr>
            <w:tcW w:w="992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單價</w:t>
            </w:r>
          </w:p>
        </w:tc>
        <w:tc>
          <w:tcPr>
            <w:tcW w:w="1276" w:type="dxa"/>
          </w:tcPr>
          <w:p w:rsidR="00C82BA7" w:rsidRDefault="00C82BA7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總價</w:t>
            </w:r>
          </w:p>
        </w:tc>
        <w:tc>
          <w:tcPr>
            <w:tcW w:w="248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用途</w:t>
            </w:r>
          </w:p>
        </w:tc>
      </w:tr>
      <w:tr w:rsidR="00C82BA7" w:rsidTr="000F1C64">
        <w:trPr>
          <w:trHeight w:val="558"/>
        </w:trPr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講座鐘點費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外聘</w:t>
            </w:r>
            <w:r>
              <w:rPr>
                <w:rFonts w:hint="eastAsia"/>
              </w:rPr>
              <w:t>)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節</w:t>
            </w:r>
          </w:p>
        </w:tc>
        <w:tc>
          <w:tcPr>
            <w:tcW w:w="709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2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1276" w:type="dxa"/>
          </w:tcPr>
          <w:p w:rsidR="00C82BA7" w:rsidRDefault="000F1C64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6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2489" w:type="dxa"/>
          </w:tcPr>
          <w:p w:rsidR="000F1C64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聘請講師</w:t>
            </w:r>
          </w:p>
        </w:tc>
      </w:tr>
      <w:tr w:rsidR="000F1C64" w:rsidTr="00D71EB2">
        <w:trPr>
          <w:trHeight w:val="526"/>
        </w:trPr>
        <w:tc>
          <w:tcPr>
            <w:tcW w:w="2113" w:type="dxa"/>
          </w:tcPr>
          <w:p w:rsidR="000F1C64" w:rsidRDefault="00D71EB2" w:rsidP="000A28D4">
            <w:pPr>
              <w:spacing w:line="500" w:lineRule="exact"/>
            </w:pPr>
            <w:r>
              <w:rPr>
                <w:rFonts w:hint="eastAsia"/>
              </w:rPr>
              <w:t>講座助理</w:t>
            </w:r>
            <w:r w:rsidR="000A28D4" w:rsidRPr="000A28D4">
              <w:rPr>
                <w:rFonts w:hint="eastAsia"/>
              </w:rPr>
              <w:t>鐘點</w:t>
            </w:r>
            <w:r>
              <w:rPr>
                <w:rFonts w:hint="eastAsia"/>
              </w:rPr>
              <w:t>費</w:t>
            </w:r>
            <w:r w:rsidR="000A28D4">
              <w:rPr>
                <w:rFonts w:hint="eastAsia"/>
              </w:rPr>
              <w:t>(</w:t>
            </w:r>
            <w:r w:rsidR="000A28D4">
              <w:rPr>
                <w:rFonts w:hint="eastAsia"/>
              </w:rPr>
              <w:t>外聘</w:t>
            </w:r>
            <w:r w:rsidR="000A28D4">
              <w:rPr>
                <w:rFonts w:hint="eastAsia"/>
              </w:rPr>
              <w:t>)</w:t>
            </w:r>
          </w:p>
        </w:tc>
        <w:tc>
          <w:tcPr>
            <w:tcW w:w="717" w:type="dxa"/>
          </w:tcPr>
          <w:p w:rsidR="000F1C64" w:rsidRDefault="000F1C64" w:rsidP="000F1C64">
            <w:pPr>
              <w:spacing w:line="500" w:lineRule="exact"/>
            </w:pPr>
            <w:r>
              <w:rPr>
                <w:rFonts w:hint="eastAsia"/>
              </w:rPr>
              <w:t>份</w:t>
            </w:r>
          </w:p>
        </w:tc>
        <w:tc>
          <w:tcPr>
            <w:tcW w:w="709" w:type="dxa"/>
          </w:tcPr>
          <w:p w:rsidR="000F1C64" w:rsidRDefault="00D71EB2" w:rsidP="00E62158">
            <w:pPr>
              <w:spacing w:line="50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</w:tcPr>
          <w:p w:rsidR="000F1C64" w:rsidRDefault="00D71EB2" w:rsidP="00E62158">
            <w:pPr>
              <w:spacing w:line="500" w:lineRule="exact"/>
            </w:pPr>
            <w:r>
              <w:rPr>
                <w:rFonts w:hint="eastAsia"/>
              </w:rPr>
              <w:t>1000</w:t>
            </w:r>
          </w:p>
        </w:tc>
        <w:tc>
          <w:tcPr>
            <w:tcW w:w="1276" w:type="dxa"/>
          </w:tcPr>
          <w:p w:rsidR="000F1C64" w:rsidRDefault="00D71EB2" w:rsidP="00C82BA7">
            <w:pPr>
              <w:spacing w:line="500" w:lineRule="exact"/>
            </w:pPr>
            <w:r>
              <w:rPr>
                <w:rFonts w:hint="eastAsia"/>
              </w:rPr>
              <w:t>3</w:t>
            </w:r>
            <w:r w:rsidR="00B36B05">
              <w:rPr>
                <w:rFonts w:hint="eastAsia"/>
              </w:rPr>
              <w:t>000</w:t>
            </w:r>
          </w:p>
        </w:tc>
        <w:tc>
          <w:tcPr>
            <w:tcW w:w="2489" w:type="dxa"/>
          </w:tcPr>
          <w:p w:rsidR="000F1C64" w:rsidRDefault="002D7124" w:rsidP="00E62158">
            <w:pPr>
              <w:spacing w:line="500" w:lineRule="exact"/>
            </w:pPr>
            <w:r>
              <w:rPr>
                <w:rFonts w:hint="eastAsia"/>
              </w:rPr>
              <w:t>講座助理終點費</w:t>
            </w:r>
            <w:bookmarkStart w:id="0" w:name="_GoBack"/>
            <w:bookmarkEnd w:id="0"/>
          </w:p>
          <w:p w:rsidR="00D71EB2" w:rsidRDefault="00D71EB2" w:rsidP="00E62158">
            <w:pPr>
              <w:spacing w:line="500" w:lineRule="exact"/>
            </w:pPr>
          </w:p>
        </w:tc>
      </w:tr>
      <w:tr w:rsidR="00D71EB2" w:rsidTr="00C82BA7">
        <w:trPr>
          <w:trHeight w:val="460"/>
        </w:trPr>
        <w:tc>
          <w:tcPr>
            <w:tcW w:w="2113" w:type="dxa"/>
          </w:tcPr>
          <w:p w:rsidR="00D71EB2" w:rsidRDefault="00D71EB2" w:rsidP="00E62158">
            <w:pPr>
              <w:spacing w:line="500" w:lineRule="exact"/>
            </w:pPr>
            <w:r>
              <w:rPr>
                <w:rFonts w:hint="eastAsia"/>
              </w:rPr>
              <w:t>交通費</w:t>
            </w:r>
          </w:p>
        </w:tc>
        <w:tc>
          <w:tcPr>
            <w:tcW w:w="717" w:type="dxa"/>
          </w:tcPr>
          <w:p w:rsidR="00D71EB2" w:rsidRDefault="00D71EB2" w:rsidP="000F1C64">
            <w:pPr>
              <w:spacing w:line="500" w:lineRule="exact"/>
            </w:pPr>
            <w:r>
              <w:rPr>
                <w:rFonts w:hint="eastAsia"/>
              </w:rPr>
              <w:t>人次</w:t>
            </w:r>
          </w:p>
        </w:tc>
        <w:tc>
          <w:tcPr>
            <w:tcW w:w="709" w:type="dxa"/>
          </w:tcPr>
          <w:p w:rsidR="00D71EB2" w:rsidRDefault="00D71EB2" w:rsidP="00E62158">
            <w:pPr>
              <w:spacing w:line="500" w:lineRule="exact"/>
            </w:pPr>
            <w:r>
              <w:rPr>
                <w:rFonts w:hint="eastAsia"/>
              </w:rPr>
              <w:t>4</w:t>
            </w:r>
          </w:p>
        </w:tc>
        <w:tc>
          <w:tcPr>
            <w:tcW w:w="992" w:type="dxa"/>
          </w:tcPr>
          <w:p w:rsidR="00D71EB2" w:rsidRDefault="00D71EB2" w:rsidP="00E62158">
            <w:pPr>
              <w:spacing w:line="500" w:lineRule="exact"/>
            </w:pPr>
            <w:r>
              <w:rPr>
                <w:rFonts w:hint="eastAsia"/>
              </w:rPr>
              <w:t>100</w:t>
            </w:r>
          </w:p>
        </w:tc>
        <w:tc>
          <w:tcPr>
            <w:tcW w:w="1276" w:type="dxa"/>
          </w:tcPr>
          <w:p w:rsidR="00D71EB2" w:rsidRDefault="00D71EB2" w:rsidP="00C82BA7">
            <w:pPr>
              <w:spacing w:line="500" w:lineRule="exact"/>
            </w:pPr>
            <w:r>
              <w:rPr>
                <w:rFonts w:hint="eastAsia"/>
              </w:rPr>
              <w:t>400</w:t>
            </w:r>
          </w:p>
        </w:tc>
        <w:tc>
          <w:tcPr>
            <w:tcW w:w="2489" w:type="dxa"/>
          </w:tcPr>
          <w:p w:rsidR="00D71EB2" w:rsidRDefault="00D71EB2" w:rsidP="00E62158">
            <w:pPr>
              <w:spacing w:line="500" w:lineRule="exact"/>
            </w:pPr>
            <w:r>
              <w:rPr>
                <w:rFonts w:hint="eastAsia"/>
              </w:rPr>
              <w:t>講師交通費</w:t>
            </w:r>
          </w:p>
        </w:tc>
      </w:tr>
    </w:tbl>
    <w:p w:rsidR="00D71EB2" w:rsidRDefault="00D71EB2" w:rsidP="00E62158">
      <w:pPr>
        <w:widowControl/>
        <w:shd w:val="clear" w:color="auto" w:fill="FFFFFF"/>
        <w:spacing w:line="500" w:lineRule="exact"/>
      </w:pPr>
    </w:p>
    <w:sectPr w:rsidR="00D71E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205" w:rsidRDefault="00150205" w:rsidP="0097334C">
      <w:r>
        <w:separator/>
      </w:r>
    </w:p>
  </w:endnote>
  <w:endnote w:type="continuationSeparator" w:id="0">
    <w:p w:rsidR="00150205" w:rsidRDefault="00150205" w:rsidP="0097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205" w:rsidRDefault="00150205" w:rsidP="0097334C">
      <w:r>
        <w:separator/>
      </w:r>
    </w:p>
  </w:footnote>
  <w:footnote w:type="continuationSeparator" w:id="0">
    <w:p w:rsidR="00150205" w:rsidRDefault="00150205" w:rsidP="0097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2A0"/>
    <w:multiLevelType w:val="hybridMultilevel"/>
    <w:tmpl w:val="10A4A796"/>
    <w:lvl w:ilvl="0" w:tplc="CC7668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B1C100D"/>
    <w:multiLevelType w:val="hybridMultilevel"/>
    <w:tmpl w:val="0AE2FA20"/>
    <w:lvl w:ilvl="0" w:tplc="7098D34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6A3164F"/>
    <w:multiLevelType w:val="hybridMultilevel"/>
    <w:tmpl w:val="16286792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B209C"/>
    <w:multiLevelType w:val="hybridMultilevel"/>
    <w:tmpl w:val="18DAB920"/>
    <w:lvl w:ilvl="0" w:tplc="D5F6E7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D7050DF"/>
    <w:multiLevelType w:val="hybridMultilevel"/>
    <w:tmpl w:val="947C05AE"/>
    <w:lvl w:ilvl="0" w:tplc="A3E63F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5E71230"/>
    <w:multiLevelType w:val="hybridMultilevel"/>
    <w:tmpl w:val="5D0604F2"/>
    <w:lvl w:ilvl="0" w:tplc="CCC083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BC872C4"/>
    <w:multiLevelType w:val="hybridMultilevel"/>
    <w:tmpl w:val="A32E9D5C"/>
    <w:lvl w:ilvl="0" w:tplc="E86AB6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9"/>
    <w:rsid w:val="0009129F"/>
    <w:rsid w:val="000A28D4"/>
    <w:rsid w:val="000F1C64"/>
    <w:rsid w:val="00150205"/>
    <w:rsid w:val="00160470"/>
    <w:rsid w:val="00275D29"/>
    <w:rsid w:val="002D7124"/>
    <w:rsid w:val="0030718E"/>
    <w:rsid w:val="004133B4"/>
    <w:rsid w:val="004441C9"/>
    <w:rsid w:val="008825CE"/>
    <w:rsid w:val="008D53E2"/>
    <w:rsid w:val="0097334C"/>
    <w:rsid w:val="00B36B05"/>
    <w:rsid w:val="00BB5020"/>
    <w:rsid w:val="00BD39A9"/>
    <w:rsid w:val="00C82BA7"/>
    <w:rsid w:val="00D04766"/>
    <w:rsid w:val="00D71EB2"/>
    <w:rsid w:val="00D95AEA"/>
    <w:rsid w:val="00DB1189"/>
    <w:rsid w:val="00DE04F1"/>
    <w:rsid w:val="00DF2677"/>
    <w:rsid w:val="00E01503"/>
    <w:rsid w:val="00E62158"/>
    <w:rsid w:val="00E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B818E"/>
  <w15:chartTrackingRefBased/>
  <w15:docId w15:val="{17E17BEC-29C0-426E-A3F9-919B65F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89"/>
    <w:pPr>
      <w:ind w:leftChars="200" w:left="480"/>
    </w:pPr>
  </w:style>
  <w:style w:type="table" w:styleId="a4">
    <w:name w:val="Table Grid"/>
    <w:basedOn w:val="a1"/>
    <w:uiPriority w:val="39"/>
    <w:rsid w:val="00C8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33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33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2020-04-22T11:39:00Z</dcterms:created>
  <dcterms:modified xsi:type="dcterms:W3CDTF">2020-04-25T08:19:00Z</dcterms:modified>
</cp:coreProperties>
</file>